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C512" w14:textId="77777777" w:rsidR="00BB6400" w:rsidRDefault="00A1204A">
      <w:r>
        <w:rPr>
          <w:noProof/>
          <w:lang w:eastAsia="en-GB"/>
        </w:rPr>
        <w:drawing>
          <wp:inline distT="0" distB="0" distL="0" distR="0" wp14:anchorId="1608C527" wp14:editId="1608C528">
            <wp:extent cx="5731510" cy="22934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71E0" w14:textId="77777777" w:rsidR="000151A7" w:rsidRDefault="000151A7" w:rsidP="005E48A4">
      <w:pPr>
        <w:jc w:val="center"/>
        <w:rPr>
          <w:b/>
          <w:bCs/>
          <w:sz w:val="32"/>
          <w:szCs w:val="32"/>
        </w:rPr>
      </w:pPr>
    </w:p>
    <w:p w14:paraId="1608C514" w14:textId="42CFBC73" w:rsidR="00BB6400" w:rsidRPr="005E48A4" w:rsidRDefault="005E48A4" w:rsidP="005E48A4">
      <w:pPr>
        <w:jc w:val="center"/>
        <w:rPr>
          <w:b/>
          <w:bCs/>
          <w:sz w:val="32"/>
          <w:szCs w:val="32"/>
        </w:rPr>
      </w:pPr>
      <w:r w:rsidRPr="005E48A4">
        <w:rPr>
          <w:b/>
          <w:bCs/>
          <w:sz w:val="32"/>
          <w:szCs w:val="32"/>
        </w:rPr>
        <w:t>AUDIT SUB-COMMITTEE</w:t>
      </w:r>
    </w:p>
    <w:p w14:paraId="1608C515" w14:textId="4A2BD687" w:rsidR="00E8604E" w:rsidRDefault="00E8604E" w:rsidP="00BB6400">
      <w:pPr>
        <w:jc w:val="both"/>
      </w:pPr>
      <w:r>
        <w:t xml:space="preserve">You are hereby summoned to attend </w:t>
      </w:r>
      <w:r w:rsidR="0050199D">
        <w:t xml:space="preserve">a meeting of the </w:t>
      </w:r>
      <w:r w:rsidR="0050199D" w:rsidRPr="00F82C02">
        <w:rPr>
          <w:b/>
          <w:bCs/>
        </w:rPr>
        <w:t>Audit Sub-Committee</w:t>
      </w:r>
      <w:r w:rsidR="0050199D">
        <w:t xml:space="preserve"> of Stirchley and Brookside Parish Council to be held </w:t>
      </w:r>
      <w:r w:rsidR="00F73A12">
        <w:t xml:space="preserve">Tuesday </w:t>
      </w:r>
      <w:r w:rsidR="00C745E0">
        <w:t>21</w:t>
      </w:r>
      <w:r w:rsidR="00C745E0" w:rsidRPr="00C745E0">
        <w:rPr>
          <w:vertAlign w:val="superscript"/>
        </w:rPr>
        <w:t>st</w:t>
      </w:r>
      <w:r w:rsidR="00C745E0">
        <w:t xml:space="preserve"> July</w:t>
      </w:r>
      <w:r w:rsidR="00F73A12">
        <w:t xml:space="preserve"> 2022 </w:t>
      </w:r>
      <w:r w:rsidR="00BB6400">
        <w:t xml:space="preserve">commencing </w:t>
      </w:r>
      <w:r w:rsidR="00F82C02">
        <w:t>2pm</w:t>
      </w:r>
      <w:r w:rsidR="00BB6400">
        <w:t xml:space="preserve"> at The Sambrook Centre. </w:t>
      </w:r>
    </w:p>
    <w:p w14:paraId="1608C516" w14:textId="259C16DB" w:rsidR="000A5486" w:rsidRDefault="004327B3" w:rsidP="00E8604E">
      <w:r>
        <w:t>AU/</w:t>
      </w:r>
      <w:r w:rsidR="00F82C02">
        <w:t>2</w:t>
      </w:r>
      <w:r w:rsidR="00C745E0">
        <w:t>2</w:t>
      </w:r>
      <w:r w:rsidR="004D3A66">
        <w:t>/0</w:t>
      </w:r>
      <w:r w:rsidR="00F82C02">
        <w:t>1</w:t>
      </w:r>
      <w:r w:rsidR="000A5486">
        <w:tab/>
        <w:t>To receive apologies and declarations of interest in matters on the agenda</w:t>
      </w:r>
    </w:p>
    <w:p w14:paraId="1608C517" w14:textId="3E561A75" w:rsidR="003F59EB" w:rsidRDefault="003F59EB" w:rsidP="00E8604E">
      <w:r>
        <w:t>AU/</w:t>
      </w:r>
      <w:r w:rsidR="00F82C02">
        <w:t>2</w:t>
      </w:r>
      <w:r w:rsidR="00C745E0">
        <w:t>2</w:t>
      </w:r>
      <w:r>
        <w:t>/</w:t>
      </w:r>
      <w:r w:rsidR="00F82C02">
        <w:t>02</w:t>
      </w:r>
      <w:r>
        <w:tab/>
        <w:t xml:space="preserve">To receive the minutes of the meeting held </w:t>
      </w:r>
      <w:r w:rsidR="00C745E0">
        <w:t>15 February 2022</w:t>
      </w:r>
      <w:r w:rsidR="004D3A66">
        <w:t xml:space="preserve"> </w:t>
      </w:r>
    </w:p>
    <w:p w14:paraId="1608C518" w14:textId="7BD55979" w:rsidR="004D3A66" w:rsidRDefault="004327B3" w:rsidP="000A5486">
      <w:r>
        <w:t>AU/</w:t>
      </w:r>
      <w:r w:rsidR="005719DB">
        <w:t>2</w:t>
      </w:r>
      <w:r w:rsidR="00C745E0">
        <w:t>2</w:t>
      </w:r>
      <w:r w:rsidR="000A5486">
        <w:t>/</w:t>
      </w:r>
      <w:r w:rsidR="005719DB">
        <w:t>03</w:t>
      </w:r>
      <w:r w:rsidR="004D3A66">
        <w:t xml:space="preserve">           </w:t>
      </w:r>
      <w:r w:rsidR="00C745E0">
        <w:t>Review investment reports</w:t>
      </w:r>
    </w:p>
    <w:p w14:paraId="1608C51F" w14:textId="67557074" w:rsidR="00756E1F" w:rsidRDefault="00756E1F" w:rsidP="000A5486">
      <w:r>
        <w:t>AU/</w:t>
      </w:r>
      <w:r w:rsidR="00941DE9">
        <w:t>2</w:t>
      </w:r>
      <w:r w:rsidR="00C745E0">
        <w:t>2</w:t>
      </w:r>
      <w:r>
        <w:t>/</w:t>
      </w:r>
      <w:r w:rsidR="00941DE9">
        <w:t>04</w:t>
      </w:r>
      <w:r>
        <w:tab/>
      </w:r>
      <w:r w:rsidR="008964FB">
        <w:t xml:space="preserve">Check </w:t>
      </w:r>
      <w:r w:rsidR="00F43BA2">
        <w:t xml:space="preserve">Q1 Accounts </w:t>
      </w:r>
      <w:r w:rsidR="00C745E0">
        <w:t>(including reconciliation of petty cash)</w:t>
      </w:r>
    </w:p>
    <w:p w14:paraId="1608C520" w14:textId="3FC1B249" w:rsidR="00BF0040" w:rsidRDefault="004327B3" w:rsidP="00BF0040">
      <w:pPr>
        <w:ind w:left="360" w:hanging="360"/>
      </w:pPr>
      <w:r>
        <w:t>AU/</w:t>
      </w:r>
      <w:r w:rsidR="00941DE9">
        <w:t>2</w:t>
      </w:r>
      <w:r w:rsidR="00C745E0">
        <w:t>2</w:t>
      </w:r>
      <w:r w:rsidR="00BF0040">
        <w:t>/</w:t>
      </w:r>
      <w:r w:rsidR="00941DE9">
        <w:t>05</w:t>
      </w:r>
      <w:r w:rsidR="00BF0040">
        <w:tab/>
        <w:t xml:space="preserve">To consider </w:t>
      </w:r>
      <w:r w:rsidR="00C745E0">
        <w:t>Year End</w:t>
      </w:r>
      <w:r w:rsidR="008964FB">
        <w:t xml:space="preserve"> Audit Report</w:t>
      </w:r>
      <w:r w:rsidR="008913AC">
        <w:t xml:space="preserve"> and </w:t>
      </w:r>
      <w:r w:rsidR="004367F7">
        <w:t>create a plan to meet it</w:t>
      </w:r>
      <w:r w:rsidR="00B02FD8">
        <w:t>s recommendations</w:t>
      </w:r>
    </w:p>
    <w:p w14:paraId="20230284" w14:textId="6196174F" w:rsidR="00C745E0" w:rsidRDefault="008964FB" w:rsidP="00C745E0">
      <w:pPr>
        <w:spacing w:after="0"/>
        <w:ind w:left="357" w:hanging="357"/>
      </w:pPr>
      <w:r>
        <w:t>AU/2</w:t>
      </w:r>
      <w:r w:rsidR="00C745E0">
        <w:t>2</w:t>
      </w:r>
      <w:r>
        <w:t>/06</w:t>
      </w:r>
      <w:r>
        <w:tab/>
      </w:r>
      <w:r w:rsidR="0090674C">
        <w:t>To audit expenditure allocated to Office Support cost code</w:t>
      </w:r>
    </w:p>
    <w:p w14:paraId="56092CFE" w14:textId="390FF506" w:rsidR="009621BC" w:rsidRDefault="009621BC" w:rsidP="00C745E0">
      <w:pPr>
        <w:spacing w:after="0"/>
        <w:ind w:left="357" w:hanging="357"/>
      </w:pPr>
    </w:p>
    <w:p w14:paraId="3437BE79" w14:textId="625AA0A0" w:rsidR="009621BC" w:rsidRDefault="009621BC" w:rsidP="00C745E0">
      <w:pPr>
        <w:spacing w:after="0"/>
        <w:ind w:left="357" w:hanging="357"/>
      </w:pPr>
      <w:r>
        <w:t>AU/22/07</w:t>
      </w:r>
      <w:r>
        <w:tab/>
        <w:t>To review the effectiveness of the Internal Audit Plan</w:t>
      </w:r>
    </w:p>
    <w:p w14:paraId="071B28F7" w14:textId="2D6FDE6A" w:rsidR="006D378E" w:rsidRDefault="006D378E" w:rsidP="00F74897">
      <w:pPr>
        <w:pStyle w:val="ListParagraph"/>
        <w:numPr>
          <w:ilvl w:val="0"/>
          <w:numId w:val="5"/>
        </w:numPr>
      </w:pPr>
    </w:p>
    <w:p w14:paraId="702554C4" w14:textId="77777777" w:rsidR="00941DE9" w:rsidRDefault="00941DE9" w:rsidP="00BF0040">
      <w:pPr>
        <w:spacing w:after="0"/>
        <w:ind w:left="360" w:hanging="360"/>
      </w:pPr>
      <w:r>
        <w:t>Michael Turner</w:t>
      </w:r>
    </w:p>
    <w:p w14:paraId="1608C525" w14:textId="282A93BD" w:rsidR="00BB6400" w:rsidRDefault="00941DE9" w:rsidP="00BF0040">
      <w:pPr>
        <w:spacing w:after="0"/>
        <w:ind w:left="360" w:hanging="360"/>
      </w:pPr>
      <w:r>
        <w:t>Parish Clerk</w:t>
      </w:r>
      <w:r w:rsidR="00BF0040">
        <w:tab/>
      </w:r>
    </w:p>
    <w:p w14:paraId="1608C526" w14:textId="77777777" w:rsidR="004A0868" w:rsidRDefault="004A0868" w:rsidP="00BB6400"/>
    <w:sectPr w:rsidR="004A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0A2"/>
    <w:multiLevelType w:val="hybridMultilevel"/>
    <w:tmpl w:val="014634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173B"/>
    <w:multiLevelType w:val="hybridMultilevel"/>
    <w:tmpl w:val="62ACE4B0"/>
    <w:lvl w:ilvl="0" w:tplc="CFCEA24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0D2915"/>
    <w:multiLevelType w:val="hybridMultilevel"/>
    <w:tmpl w:val="70E8E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3082"/>
    <w:multiLevelType w:val="hybridMultilevel"/>
    <w:tmpl w:val="FA4CF6CA"/>
    <w:lvl w:ilvl="0" w:tplc="C2F6EE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D6B4A"/>
    <w:multiLevelType w:val="hybridMultilevel"/>
    <w:tmpl w:val="87D20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17481">
    <w:abstractNumId w:val="3"/>
  </w:num>
  <w:num w:numId="2" w16cid:durableId="1324967351">
    <w:abstractNumId w:val="4"/>
  </w:num>
  <w:num w:numId="3" w16cid:durableId="1263956004">
    <w:abstractNumId w:val="0"/>
  </w:num>
  <w:num w:numId="4" w16cid:durableId="1484850895">
    <w:abstractNumId w:val="2"/>
  </w:num>
  <w:num w:numId="5" w16cid:durableId="59404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4E"/>
    <w:rsid w:val="000151A7"/>
    <w:rsid w:val="000A5486"/>
    <w:rsid w:val="0010059F"/>
    <w:rsid w:val="00133CF4"/>
    <w:rsid w:val="00143AB0"/>
    <w:rsid w:val="00157F23"/>
    <w:rsid w:val="001F3D50"/>
    <w:rsid w:val="00362D4E"/>
    <w:rsid w:val="003F59EB"/>
    <w:rsid w:val="0041433D"/>
    <w:rsid w:val="00415D41"/>
    <w:rsid w:val="004269D3"/>
    <w:rsid w:val="004327B3"/>
    <w:rsid w:val="004367F7"/>
    <w:rsid w:val="00456952"/>
    <w:rsid w:val="004A0868"/>
    <w:rsid w:val="004D3A66"/>
    <w:rsid w:val="004F0B26"/>
    <w:rsid w:val="0050199D"/>
    <w:rsid w:val="005719DB"/>
    <w:rsid w:val="00577D1D"/>
    <w:rsid w:val="005E48A4"/>
    <w:rsid w:val="00641061"/>
    <w:rsid w:val="006D378E"/>
    <w:rsid w:val="007330F6"/>
    <w:rsid w:val="00756E1F"/>
    <w:rsid w:val="007C447F"/>
    <w:rsid w:val="00822693"/>
    <w:rsid w:val="008913AC"/>
    <w:rsid w:val="008964FB"/>
    <w:rsid w:val="008A1A3E"/>
    <w:rsid w:val="008B3F9C"/>
    <w:rsid w:val="0090674C"/>
    <w:rsid w:val="00941DE9"/>
    <w:rsid w:val="009621BC"/>
    <w:rsid w:val="00A1204A"/>
    <w:rsid w:val="00A351BE"/>
    <w:rsid w:val="00AD1342"/>
    <w:rsid w:val="00B02FD8"/>
    <w:rsid w:val="00B378FA"/>
    <w:rsid w:val="00B4261B"/>
    <w:rsid w:val="00B604B6"/>
    <w:rsid w:val="00B93350"/>
    <w:rsid w:val="00BB6400"/>
    <w:rsid w:val="00BF0040"/>
    <w:rsid w:val="00C73CFC"/>
    <w:rsid w:val="00C745E0"/>
    <w:rsid w:val="00DA0B3B"/>
    <w:rsid w:val="00E04B3C"/>
    <w:rsid w:val="00E8604E"/>
    <w:rsid w:val="00F00E26"/>
    <w:rsid w:val="00F43BA2"/>
    <w:rsid w:val="00F73A12"/>
    <w:rsid w:val="00F74897"/>
    <w:rsid w:val="00F806AA"/>
    <w:rsid w:val="00F82C02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C512"/>
  <w15:docId w15:val="{C6FE9041-0025-450B-85EE-2943A17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 xsi:nil="true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FC517A-EBB7-4B82-B2AC-8BFFFE497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632C1-2420-4D83-B62E-F063EA367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ff12-022c-4cb9-915a-06ca6135621b"/>
    <ds:schemaRef ds:uri="cd9dcef4-191a-4bb6-a6e9-b007cd60c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E5837-3EA3-4931-AE94-95734BB3E278}">
  <ds:schemaRefs>
    <ds:schemaRef ds:uri="http://schemas.microsoft.com/office/2006/metadata/properties"/>
    <ds:schemaRef ds:uri="http://schemas.microsoft.com/office/infopath/2007/PartnerControls"/>
    <ds:schemaRef ds:uri="cd9dcef4-191a-4bb6-a6e9-b007cd60c6c7"/>
    <ds:schemaRef ds:uri="7ff8ff12-022c-4cb9-915a-06ca61356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Gillian</dc:creator>
  <cp:lastModifiedBy>Caroline Higgins</cp:lastModifiedBy>
  <cp:revision>2</cp:revision>
  <cp:lastPrinted>2019-11-19T12:55:00Z</cp:lastPrinted>
  <dcterms:created xsi:type="dcterms:W3CDTF">2022-07-14T15:33:00Z</dcterms:created>
  <dcterms:modified xsi:type="dcterms:W3CDTF">2022-07-14T15:33:00Z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0x0101000DD3C22BDD04344CA82024393AFAC29F</vt:lpwstr>
  </property>
  <property fmtid="{D5CDD505-2E9C-101B-9397-08002B2CF9AE}" pid="3" name="MediaServiceImageTags">
    <vt:lpwstr/>
  </property>
</Properties>
</file>