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843F" w14:textId="6162EB1E" w:rsidR="008A3D4C" w:rsidRDefault="008A3D4C" w:rsidP="003505F2"/>
    <w:p w14:paraId="2AE2CCB8" w14:textId="59D47B1F" w:rsidR="00971098" w:rsidRDefault="00971098" w:rsidP="003505F2"/>
    <w:p w14:paraId="4C92936F" w14:textId="77777777" w:rsidR="008A3D4C" w:rsidRDefault="008A3D4C" w:rsidP="003505F2"/>
    <w:p w14:paraId="5A237907" w14:textId="77777777" w:rsidR="008A3D4C" w:rsidRDefault="008A3D4C" w:rsidP="003505F2"/>
    <w:p w14:paraId="402FA599" w14:textId="77777777" w:rsidR="008A3D4C" w:rsidRDefault="008A3D4C" w:rsidP="003505F2"/>
    <w:p w14:paraId="33AA0690" w14:textId="5981CB46" w:rsidR="003505F2" w:rsidRDefault="003505F2" w:rsidP="003505F2">
      <w:r>
        <w:t>20</w:t>
      </w:r>
      <w:r w:rsidRPr="003505F2">
        <w:rPr>
          <w:vertAlign w:val="superscript"/>
        </w:rPr>
        <w:t>th</w:t>
      </w:r>
      <w:r>
        <w:t xml:space="preserve"> July </w:t>
      </w:r>
      <w:r>
        <w:t>2022</w:t>
      </w:r>
    </w:p>
    <w:p w14:paraId="6BCAA5A6" w14:textId="7A170D37" w:rsidR="00971098" w:rsidRDefault="003505F2" w:rsidP="003505F2">
      <w:r>
        <w:rPr>
          <w:b/>
          <w:bCs/>
          <w:u w:val="single"/>
        </w:rPr>
        <w:t>POLICY AND RESOURCES COMMITTEE</w:t>
      </w:r>
      <w:r w:rsidR="00971098">
        <w:rPr>
          <w:b/>
          <w:bCs/>
          <w:u w:val="single"/>
        </w:rPr>
        <w:t xml:space="preserve"> </w:t>
      </w:r>
      <w:r>
        <w:t xml:space="preserve">You are hereby summoned to a meeting of the </w:t>
      </w:r>
      <w:r>
        <w:t xml:space="preserve">Policy and Resources </w:t>
      </w:r>
      <w:r>
        <w:t xml:space="preserve">Committee to be held at </w:t>
      </w:r>
      <w:r w:rsidRPr="00974E58">
        <w:rPr>
          <w:highlight w:val="yellow"/>
        </w:rPr>
        <w:t xml:space="preserve">The Sambrook Centre on Tuesday </w:t>
      </w:r>
      <w:r>
        <w:rPr>
          <w:highlight w:val="yellow"/>
        </w:rPr>
        <w:t>26</w:t>
      </w:r>
      <w:r w:rsidRPr="00974E58">
        <w:rPr>
          <w:highlight w:val="yellow"/>
        </w:rPr>
        <w:t>th Ju</w:t>
      </w:r>
      <w:r>
        <w:rPr>
          <w:highlight w:val="yellow"/>
        </w:rPr>
        <w:t>ly</w:t>
      </w:r>
      <w:r w:rsidRPr="00974E58">
        <w:rPr>
          <w:highlight w:val="yellow"/>
        </w:rPr>
        <w:t xml:space="preserve"> 2022 at 7:00pm</w:t>
      </w:r>
      <w:r>
        <w:t>, when the following business will be conducted:</w:t>
      </w:r>
    </w:p>
    <w:p w14:paraId="617063F0" w14:textId="568C9F5D" w:rsidR="003505F2" w:rsidRDefault="003505F2" w:rsidP="003505F2">
      <w:r>
        <w:t>Public Open Session (Max 15 Mins)</w:t>
      </w:r>
    </w:p>
    <w:p w14:paraId="46D21757" w14:textId="77777777" w:rsidR="00971098" w:rsidRDefault="003505F2" w:rsidP="003505F2">
      <w:pPr>
        <w:rPr>
          <w:u w:val="single"/>
        </w:rPr>
      </w:pPr>
      <w:r>
        <w:rPr>
          <w:b/>
          <w:bCs/>
        </w:rPr>
        <w:t>PR/22/09</w:t>
      </w:r>
      <w:r>
        <w:tab/>
      </w:r>
      <w:r w:rsidRPr="003505F2">
        <w:rPr>
          <w:u w:val="single"/>
        </w:rPr>
        <w:t xml:space="preserve">APOLOGIES </w:t>
      </w:r>
      <w:r w:rsidRPr="003505F2">
        <w:rPr>
          <w:u w:val="single"/>
        </w:rPr>
        <w:t>AND DECLARATIONS OF INTEREST</w:t>
      </w:r>
    </w:p>
    <w:p w14:paraId="3DBB1F94" w14:textId="2A9C3CB8" w:rsidR="003505F2" w:rsidRDefault="003505F2" w:rsidP="003505F2">
      <w:r>
        <w:t xml:space="preserve">                             </w:t>
      </w:r>
      <w:r>
        <w:t>To receive apologies and declarations of interest in non- pecuniary matters.</w:t>
      </w:r>
    </w:p>
    <w:p w14:paraId="3FC952B0" w14:textId="77777777" w:rsidR="003505F2" w:rsidRPr="003505F2" w:rsidRDefault="003505F2" w:rsidP="003505F2">
      <w:pPr>
        <w:rPr>
          <w:u w:val="single"/>
        </w:rPr>
      </w:pPr>
      <w:r>
        <w:rPr>
          <w:b/>
          <w:bCs/>
        </w:rPr>
        <w:t>PR/22/10</w:t>
      </w:r>
      <w:r>
        <w:tab/>
      </w:r>
      <w:r w:rsidRPr="003505F2">
        <w:rPr>
          <w:u w:val="single"/>
        </w:rPr>
        <w:t xml:space="preserve">MINUTES </w:t>
      </w:r>
    </w:p>
    <w:p w14:paraId="2B39481C" w14:textId="5110A51B" w:rsidR="003505F2" w:rsidRDefault="003505F2" w:rsidP="003505F2">
      <w:r>
        <w:t xml:space="preserve">                             </w:t>
      </w:r>
      <w:r>
        <w:t xml:space="preserve">To receive the minutes of the meeting held on </w:t>
      </w:r>
      <w:r>
        <w:t>7</w:t>
      </w:r>
      <w:r w:rsidRPr="003505F2">
        <w:rPr>
          <w:vertAlign w:val="superscript"/>
        </w:rPr>
        <w:t>th</w:t>
      </w:r>
      <w:r>
        <w:t xml:space="preserve"> June</w:t>
      </w:r>
      <w:r>
        <w:t xml:space="preserve"> 2022 </w:t>
      </w:r>
      <w:r>
        <w:t>Appendix A.</w:t>
      </w:r>
    </w:p>
    <w:p w14:paraId="6A3F27BA" w14:textId="6D9CE631" w:rsidR="003505F2" w:rsidRDefault="003505F2" w:rsidP="003505F2">
      <w:pPr>
        <w:rPr>
          <w:u w:val="single"/>
        </w:rPr>
      </w:pPr>
      <w:r w:rsidRPr="003505F2">
        <w:rPr>
          <w:b/>
          <w:bCs/>
        </w:rPr>
        <w:t>PR/22/11</w:t>
      </w:r>
      <w:r>
        <w:rPr>
          <w:b/>
          <w:bCs/>
        </w:rPr>
        <w:t xml:space="preserve">           </w:t>
      </w:r>
      <w:r w:rsidRPr="003505F2">
        <w:rPr>
          <w:u w:val="single"/>
        </w:rPr>
        <w:t>MATTERS ARISING</w:t>
      </w:r>
    </w:p>
    <w:p w14:paraId="3737E22F" w14:textId="56B658A7" w:rsidR="003505F2" w:rsidRDefault="003505F2" w:rsidP="003505F2">
      <w:r w:rsidRPr="003505F2">
        <w:t xml:space="preserve">                             To rece</w:t>
      </w:r>
      <w:r>
        <w:t>ive information on any actions taken since the last meeting.</w:t>
      </w:r>
    </w:p>
    <w:p w14:paraId="2C73DA4F" w14:textId="53B289E3" w:rsidR="003505F2" w:rsidRDefault="003505F2" w:rsidP="003505F2">
      <w:pPr>
        <w:rPr>
          <w:u w:val="single"/>
        </w:rPr>
      </w:pPr>
      <w:r>
        <w:rPr>
          <w:b/>
          <w:bCs/>
        </w:rPr>
        <w:t xml:space="preserve">PR/22/12            </w:t>
      </w:r>
      <w:r>
        <w:rPr>
          <w:u w:val="single"/>
        </w:rPr>
        <w:t>AUDIT SUBCOMMITTEE</w:t>
      </w:r>
    </w:p>
    <w:p w14:paraId="11410AAA" w14:textId="77777777" w:rsidR="00AF20DF" w:rsidRDefault="003505F2" w:rsidP="003505F2">
      <w:r>
        <w:t xml:space="preserve">                             </w:t>
      </w:r>
      <w:r w:rsidR="00C35A93">
        <w:t>To receive a report from the audit subcommittee meeting of 21</w:t>
      </w:r>
      <w:r w:rsidR="00C35A93" w:rsidRPr="00C35A93">
        <w:rPr>
          <w:vertAlign w:val="superscript"/>
        </w:rPr>
        <w:t>st</w:t>
      </w:r>
      <w:r w:rsidR="00C35A93">
        <w:t xml:space="preserve"> July 2022 and </w:t>
      </w:r>
    </w:p>
    <w:p w14:paraId="793AAE3B" w14:textId="34B5AF6D" w:rsidR="00C35A93" w:rsidRDefault="00AF20DF" w:rsidP="003505F2">
      <w:r>
        <w:t xml:space="preserve">                             Receive any recommendations.</w:t>
      </w:r>
      <w:r w:rsidR="00C35A93">
        <w:t xml:space="preserve">                              </w:t>
      </w:r>
      <w:r>
        <w:t xml:space="preserve">     </w:t>
      </w:r>
    </w:p>
    <w:p w14:paraId="1D3EC83D" w14:textId="46099C66" w:rsidR="003505F2" w:rsidRPr="003505F2" w:rsidRDefault="00C35A93" w:rsidP="003505F2">
      <w:pPr>
        <w:rPr>
          <w:b/>
          <w:bCs/>
        </w:rPr>
      </w:pPr>
      <w:r>
        <w:rPr>
          <w:b/>
          <w:bCs/>
        </w:rPr>
        <w:t xml:space="preserve">PR/22/13           </w:t>
      </w:r>
      <w:r>
        <w:rPr>
          <w:u w:val="single"/>
        </w:rPr>
        <w:t xml:space="preserve">CUSTOMER SERVICE </w:t>
      </w:r>
      <w:r w:rsidR="0001126E">
        <w:rPr>
          <w:u w:val="single"/>
        </w:rPr>
        <w:t xml:space="preserve">OFFICER </w:t>
      </w:r>
      <w:r>
        <w:rPr>
          <w:u w:val="single"/>
        </w:rPr>
        <w:t>CONTRACT</w:t>
      </w:r>
      <w:r>
        <w:t xml:space="preserve">     </w:t>
      </w:r>
    </w:p>
    <w:p w14:paraId="69EDBBFE" w14:textId="276A01AD" w:rsidR="001B7F40" w:rsidRDefault="00C35A93">
      <w:r>
        <w:t xml:space="preserve">                             To receive a recommendation from the Personnel </w:t>
      </w:r>
      <w:r w:rsidR="0001126E">
        <w:t>subcommittee.</w:t>
      </w:r>
    </w:p>
    <w:tbl>
      <w:tblPr>
        <w:tblW w:w="100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01126E" w:rsidRPr="00DB048A" w14:paraId="788BCA34" w14:textId="77777777" w:rsidTr="00191671">
        <w:trPr>
          <w:trHeight w:val="403"/>
        </w:trPr>
        <w:tc>
          <w:tcPr>
            <w:tcW w:w="8173" w:type="dxa"/>
          </w:tcPr>
          <w:p w14:paraId="7C5C5E68" w14:textId="59F50950" w:rsidR="0001126E" w:rsidRPr="0001126E" w:rsidRDefault="00AF20DF" w:rsidP="00191671">
            <w:pPr>
              <w:spacing w:after="0"/>
              <w:rPr>
                <w:bCs/>
                <w:u w:val="single"/>
              </w:rPr>
            </w:pPr>
            <w:r>
              <w:rPr>
                <w:b/>
              </w:rPr>
              <w:t xml:space="preserve"> </w:t>
            </w:r>
            <w:r w:rsidR="0001126E" w:rsidRPr="0001126E">
              <w:rPr>
                <w:b/>
              </w:rPr>
              <w:t xml:space="preserve">PR/22/14           </w:t>
            </w:r>
            <w:r w:rsidR="0001126E" w:rsidRPr="0001126E">
              <w:rPr>
                <w:bCs/>
                <w:u w:val="single"/>
              </w:rPr>
              <w:t xml:space="preserve">CORRESPONDENCE </w:t>
            </w:r>
          </w:p>
          <w:p w14:paraId="7E9EC80B" w14:textId="15CD7C22" w:rsidR="0001126E" w:rsidRDefault="0001126E" w:rsidP="00191671">
            <w:pPr>
              <w:spacing w:after="0"/>
            </w:pPr>
            <w:r>
              <w:t xml:space="preserve">                             </w:t>
            </w:r>
            <w:r>
              <w:t>To receive any correspondence relating to the Committee.</w:t>
            </w:r>
          </w:p>
          <w:p w14:paraId="2C6D4F66" w14:textId="77777777" w:rsidR="0001126E" w:rsidRPr="00DB048A" w:rsidRDefault="0001126E" w:rsidP="00191671">
            <w:pPr>
              <w:spacing w:after="0"/>
            </w:pPr>
          </w:p>
        </w:tc>
      </w:tr>
      <w:tr w:rsidR="0001126E" w14:paraId="72EC497E" w14:textId="77777777" w:rsidTr="00191671">
        <w:trPr>
          <w:trHeight w:val="403"/>
        </w:trPr>
        <w:tc>
          <w:tcPr>
            <w:tcW w:w="8173" w:type="dxa"/>
          </w:tcPr>
          <w:p w14:paraId="2234214D" w14:textId="28732532" w:rsidR="00EA5518" w:rsidRDefault="00AF20DF" w:rsidP="00191671">
            <w:r>
              <w:rPr>
                <w:b/>
              </w:rPr>
              <w:t xml:space="preserve"> </w:t>
            </w:r>
            <w:r w:rsidR="00EA5518" w:rsidRPr="00EA5518">
              <w:rPr>
                <w:b/>
              </w:rPr>
              <w:t xml:space="preserve">PR/22/15            </w:t>
            </w:r>
            <w:r w:rsidR="0001126E" w:rsidRPr="00EA5518">
              <w:rPr>
                <w:bCs/>
                <w:u w:val="single"/>
              </w:rPr>
              <w:t xml:space="preserve">COUNCILLORS REPORTS </w:t>
            </w:r>
            <w:r w:rsidR="00EA5518">
              <w:rPr>
                <w:bCs/>
                <w:u w:val="single"/>
              </w:rPr>
              <w:t xml:space="preserve">  </w:t>
            </w:r>
            <w:r w:rsidR="0001126E" w:rsidRPr="00EA5518">
              <w:t xml:space="preserve">   </w:t>
            </w:r>
          </w:p>
          <w:p w14:paraId="25D9180A" w14:textId="4E789736" w:rsidR="0001126E" w:rsidRDefault="00EA5518" w:rsidP="00191671">
            <w:r>
              <w:t xml:space="preserve">                              To receive reports on matters relating to the committee.</w:t>
            </w:r>
            <w:r w:rsidR="0001126E" w:rsidRPr="00EA5518">
              <w:t xml:space="preserve">                                                                                                          </w:t>
            </w:r>
            <w:r>
              <w:t xml:space="preserve">           </w:t>
            </w:r>
            <w:r w:rsidR="0001126E" w:rsidRPr="00EA5518">
              <w:t xml:space="preserve">  </w:t>
            </w:r>
            <w:r>
              <w:t xml:space="preserve">           </w:t>
            </w:r>
          </w:p>
          <w:p w14:paraId="6CED3DFA" w14:textId="77777777" w:rsidR="00971098" w:rsidRDefault="00AF20DF" w:rsidP="00191671">
            <w:r>
              <w:t xml:space="preserve">                              </w:t>
            </w:r>
          </w:p>
          <w:p w14:paraId="569F74BA" w14:textId="17FF5341" w:rsidR="00971098" w:rsidRDefault="00AF20DF" w:rsidP="00971098">
            <w:pPr>
              <w:jc w:val="center"/>
            </w:pPr>
            <w:r>
              <w:t>Samantha Middleton</w:t>
            </w:r>
          </w:p>
          <w:p w14:paraId="2BDB611A" w14:textId="3929B443" w:rsidR="00AF20DF" w:rsidRDefault="00AF20DF" w:rsidP="00971098">
            <w:pPr>
              <w:jc w:val="center"/>
            </w:pPr>
            <w:r>
              <w:t>Acting Clerk</w:t>
            </w:r>
          </w:p>
          <w:p w14:paraId="456FF3E4" w14:textId="77777777" w:rsidR="0001126E" w:rsidRDefault="0001126E" w:rsidP="00AF20DF"/>
        </w:tc>
      </w:tr>
    </w:tbl>
    <w:p w14:paraId="28CF0352" w14:textId="77777777" w:rsidR="0001126E" w:rsidRDefault="0001126E"/>
    <w:sectPr w:rsidR="00011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41AB"/>
    <w:rsid w:val="0001126E"/>
    <w:rsid w:val="001B7F40"/>
    <w:rsid w:val="003505F2"/>
    <w:rsid w:val="005141AB"/>
    <w:rsid w:val="008A3D4C"/>
    <w:rsid w:val="00971098"/>
    <w:rsid w:val="00AF20DF"/>
    <w:rsid w:val="00C35A93"/>
    <w:rsid w:val="00E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9CD3"/>
  <w15:chartTrackingRefBased/>
  <w15:docId w15:val="{2197B0EB-D9BD-4958-8716-72B27053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3C22BDD04344CA82024393AFAC29F" ma:contentTypeVersion="16" ma:contentTypeDescription="Create a new document." ma:contentTypeScope="" ma:versionID="759e8a01c2cfc5f53a274b6530ec9f08">
  <xsd:schema xmlns:xsd="http://www.w3.org/2001/XMLSchema" xmlns:xs="http://www.w3.org/2001/XMLSchema" xmlns:p="http://schemas.microsoft.com/office/2006/metadata/properties" xmlns:ns2="7ff8ff12-022c-4cb9-915a-06ca6135621b" xmlns:ns3="cd9dcef4-191a-4bb6-a6e9-b007cd60c6c7" targetNamespace="http://schemas.microsoft.com/office/2006/metadata/properties" ma:root="true" ma:fieldsID="c625066d67494d3a413b0733bc4797ba" ns2:_="" ns3:_="">
    <xsd:import namespace="7ff8ff12-022c-4cb9-915a-06ca6135621b"/>
    <xsd:import namespace="cd9dcef4-191a-4bb6-a6e9-b007cd60c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ff12-022c-4cb9-915a-06ca61356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f61d93-4a02-4185-95f6-07780ff7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cef4-191a-4bb6-a6e9-b007cd60c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4880a4-936c-4c77-911d-4833f8e69611}" ma:internalName="TaxCatchAll" ma:showField="CatchAllData" ma:web="cd9dcef4-191a-4bb6-a6e9-b007cd60c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cef4-191a-4bb6-a6e9-b007cd60c6c7" xsi:nil="true"/>
    <lcf76f155ced4ddcb4097134ff3c332f xmlns="7ff8ff12-022c-4cb9-915a-06ca613562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A0F5AE-1251-405C-BC10-AAC34956AFF3}"/>
</file>

<file path=customXml/itemProps2.xml><?xml version="1.0" encoding="utf-8"?>
<ds:datastoreItem xmlns:ds="http://schemas.openxmlformats.org/officeDocument/2006/customXml" ds:itemID="{261F0738-9C1E-4EED-A364-A0F5895FC1B6}"/>
</file>

<file path=customXml/itemProps3.xml><?xml version="1.0" encoding="utf-8"?>
<ds:datastoreItem xmlns:ds="http://schemas.openxmlformats.org/officeDocument/2006/customXml" ds:itemID="{0F6031B0-0574-449E-AF2D-45390ACD0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Middleton</dc:creator>
  <cp:keywords/>
  <dc:description/>
  <cp:lastModifiedBy>Sam Middleton</cp:lastModifiedBy>
  <cp:revision>4</cp:revision>
  <cp:lastPrinted>2022-07-20T09:23:00Z</cp:lastPrinted>
  <dcterms:created xsi:type="dcterms:W3CDTF">2022-07-20T08:33:00Z</dcterms:created>
  <dcterms:modified xsi:type="dcterms:W3CDTF">2022-07-20T09:34:00Z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0x0101000DD3C22BDD04344CA82024393AFAC29F</vt:lpwstr>
  </property>
</Properties>
</file>